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B3AD2" w14:textId="6C7A5603" w:rsidR="001C3AA9" w:rsidRPr="0083534E" w:rsidRDefault="00072FB1" w:rsidP="001C3AA9">
      <w:pPr>
        <w:spacing w:line="360" w:lineRule="auto"/>
        <w:rPr>
          <w:b/>
          <w:sz w:val="24"/>
          <w:szCs w:val="24"/>
        </w:rPr>
      </w:pPr>
      <w:proofErr w:type="gramStart"/>
      <w:r w:rsidRPr="0083534E">
        <w:rPr>
          <w:b/>
          <w:sz w:val="24"/>
          <w:szCs w:val="24"/>
        </w:rPr>
        <w:t>informativa</w:t>
      </w:r>
      <w:proofErr w:type="gramEnd"/>
      <w:r w:rsidRPr="0083534E">
        <w:rPr>
          <w:b/>
          <w:sz w:val="24"/>
          <w:szCs w:val="24"/>
        </w:rPr>
        <w:t xml:space="preserve"> ai genitori</w:t>
      </w:r>
    </w:p>
    <w:p w14:paraId="1F53F23F" w14:textId="42AB05CF" w:rsidR="001C3AA9" w:rsidRPr="001C3AA9" w:rsidRDefault="001C3AA9" w:rsidP="001C3AA9">
      <w:pPr>
        <w:spacing w:line="360" w:lineRule="auto"/>
        <w:rPr>
          <w:b/>
          <w:bCs/>
          <w:sz w:val="24"/>
          <w:szCs w:val="24"/>
        </w:rPr>
      </w:pPr>
      <w:r w:rsidRPr="001C3AA9">
        <w:rPr>
          <w:b/>
          <w:bCs/>
          <w:sz w:val="24"/>
          <w:szCs w:val="24"/>
        </w:rPr>
        <w:t>Regole</w:t>
      </w:r>
      <w:r w:rsidR="00072FB1">
        <w:rPr>
          <w:b/>
          <w:bCs/>
          <w:sz w:val="24"/>
          <w:szCs w:val="24"/>
        </w:rPr>
        <w:t xml:space="preserve"> adotta</w:t>
      </w:r>
      <w:bookmarkStart w:id="0" w:name="_GoBack"/>
      <w:bookmarkEnd w:id="0"/>
      <w:r w:rsidR="00072FB1">
        <w:rPr>
          <w:b/>
          <w:bCs/>
          <w:sz w:val="24"/>
          <w:szCs w:val="24"/>
        </w:rPr>
        <w:t>te durante il</w:t>
      </w:r>
      <w:r w:rsidRPr="001C3AA9">
        <w:rPr>
          <w:b/>
          <w:bCs/>
          <w:sz w:val="24"/>
          <w:szCs w:val="24"/>
        </w:rPr>
        <w:t xml:space="preserve"> GREST/CAMPO ESTIVO</w:t>
      </w:r>
    </w:p>
    <w:p w14:paraId="7BD8AA6F" w14:textId="060C4230" w:rsidR="001C3AA9" w:rsidRDefault="001C3AA9" w:rsidP="001C3A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seguito sono riportate, per punti, le indicazioni igieniche-sanitarie che verranno seguite da tutto il personale e dai bambini durante l’accoglienza e lo svolgimento delle attività.</w:t>
      </w:r>
    </w:p>
    <w:p w14:paraId="420F51B8" w14:textId="53A1EA0D" w:rsidR="001C3AA9" w:rsidRPr="00D66B25" w:rsidRDefault="001C3AA9" w:rsidP="001C3AA9">
      <w:pPr>
        <w:spacing w:line="360" w:lineRule="auto"/>
        <w:rPr>
          <w:sz w:val="24"/>
          <w:szCs w:val="24"/>
        </w:rPr>
      </w:pPr>
      <w:r w:rsidRPr="00D66B25">
        <w:rPr>
          <w:b/>
          <w:bCs/>
          <w:sz w:val="24"/>
          <w:szCs w:val="24"/>
        </w:rPr>
        <w:t>Distanza di sicurezza</w:t>
      </w:r>
      <w:r w:rsidRPr="00D66B25">
        <w:rPr>
          <w:sz w:val="24"/>
          <w:szCs w:val="24"/>
        </w:rPr>
        <w:t>: come previsto dal</w:t>
      </w:r>
      <w:r>
        <w:rPr>
          <w:sz w:val="24"/>
          <w:szCs w:val="24"/>
        </w:rPr>
        <w:t>la normativa</w:t>
      </w:r>
      <w:r w:rsidRPr="00D66B25">
        <w:rPr>
          <w:sz w:val="24"/>
          <w:szCs w:val="24"/>
        </w:rPr>
        <w:t>, si deve mantenere una distanza di sicurezza tra persone di</w:t>
      </w:r>
      <w:r>
        <w:rPr>
          <w:sz w:val="24"/>
          <w:szCs w:val="24"/>
        </w:rPr>
        <w:t xml:space="preserve"> </w:t>
      </w:r>
      <w:r w:rsidRPr="00D66B25">
        <w:rPr>
          <w:sz w:val="24"/>
          <w:szCs w:val="24"/>
        </w:rPr>
        <w:t>almeno un metro. Saranno dispensati da questa norma gli appartenenti a stessi nuclei familiari. È</w:t>
      </w:r>
      <w:r>
        <w:rPr>
          <w:sz w:val="24"/>
          <w:szCs w:val="24"/>
        </w:rPr>
        <w:t xml:space="preserve"> </w:t>
      </w:r>
      <w:r w:rsidRPr="00D66B25">
        <w:rPr>
          <w:sz w:val="24"/>
          <w:szCs w:val="24"/>
        </w:rPr>
        <w:t>importante mantenere questa distanza anche nel gioco, per quanto possibile.</w:t>
      </w:r>
    </w:p>
    <w:p w14:paraId="60BEE12D" w14:textId="3A3C3884" w:rsidR="001C3AA9" w:rsidRDefault="001C3AA9" w:rsidP="001C3AA9">
      <w:pPr>
        <w:spacing w:line="360" w:lineRule="auto"/>
        <w:rPr>
          <w:sz w:val="24"/>
          <w:szCs w:val="24"/>
        </w:rPr>
      </w:pPr>
      <w:r w:rsidRPr="00D66B25">
        <w:rPr>
          <w:b/>
          <w:bCs/>
          <w:sz w:val="24"/>
          <w:szCs w:val="24"/>
        </w:rPr>
        <w:t>Mascherina</w:t>
      </w:r>
      <w:r w:rsidRPr="00D66B25">
        <w:rPr>
          <w:sz w:val="24"/>
          <w:szCs w:val="24"/>
        </w:rPr>
        <w:t xml:space="preserve">: </w:t>
      </w:r>
      <w:r w:rsidRPr="001C3AA9">
        <w:rPr>
          <w:sz w:val="24"/>
          <w:szCs w:val="24"/>
        </w:rPr>
        <w:t>devono essere indossate da tutti e in particolare quando il distanziamento è più difficile da rispettare</w:t>
      </w:r>
      <w:r w:rsidRPr="00D66B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66B25">
        <w:rPr>
          <w:sz w:val="24"/>
          <w:szCs w:val="24"/>
        </w:rPr>
        <w:t>I bambini dovranno arrivare già con a mascherina indossata. Non sono soggetti all’obbligo i bambini al di</w:t>
      </w:r>
      <w:r>
        <w:rPr>
          <w:sz w:val="24"/>
          <w:szCs w:val="24"/>
        </w:rPr>
        <w:t xml:space="preserve"> </w:t>
      </w:r>
      <w:r w:rsidRPr="00D66B25">
        <w:rPr>
          <w:sz w:val="24"/>
          <w:szCs w:val="24"/>
        </w:rPr>
        <w:t>sotto dei sei anni, nonché i soggetti con forme di disabilità non compatibili con l’uso continuativo della</w:t>
      </w:r>
      <w:r>
        <w:rPr>
          <w:sz w:val="24"/>
          <w:szCs w:val="24"/>
        </w:rPr>
        <w:t xml:space="preserve"> </w:t>
      </w:r>
      <w:r w:rsidRPr="00D66B25">
        <w:rPr>
          <w:sz w:val="24"/>
          <w:szCs w:val="24"/>
        </w:rPr>
        <w:t>mascherina.</w:t>
      </w:r>
    </w:p>
    <w:p w14:paraId="15D15351" w14:textId="1E874440" w:rsidR="001C3AA9" w:rsidRDefault="001C3AA9" w:rsidP="001C3AA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B47FAA">
        <w:rPr>
          <w:b/>
          <w:bCs/>
          <w:sz w:val="24"/>
          <w:szCs w:val="24"/>
        </w:rPr>
        <w:t>avaggio mani</w:t>
      </w:r>
      <w:r w:rsidRPr="00B47FAA">
        <w:rPr>
          <w:sz w:val="24"/>
          <w:szCs w:val="24"/>
        </w:rPr>
        <w:t>: è importante che vengano igienizzate spesso le mani e che si impari a non toccare</w:t>
      </w:r>
      <w:r>
        <w:rPr>
          <w:sz w:val="24"/>
          <w:szCs w:val="24"/>
        </w:rPr>
        <w:t xml:space="preserve"> </w:t>
      </w:r>
      <w:r w:rsidRPr="00B47FAA">
        <w:rPr>
          <w:sz w:val="24"/>
          <w:szCs w:val="24"/>
        </w:rPr>
        <w:t>mascherine, naso e bocca con le mani</w:t>
      </w:r>
      <w:r>
        <w:rPr>
          <w:sz w:val="24"/>
          <w:szCs w:val="24"/>
        </w:rPr>
        <w:t xml:space="preserve">. </w:t>
      </w:r>
      <w:r w:rsidRPr="00B47FAA">
        <w:rPr>
          <w:sz w:val="24"/>
          <w:szCs w:val="24"/>
        </w:rPr>
        <w:t>Al termine di ogni attività è fondamentale che i</w:t>
      </w:r>
      <w:r>
        <w:rPr>
          <w:sz w:val="24"/>
          <w:szCs w:val="24"/>
        </w:rPr>
        <w:t xml:space="preserve"> </w:t>
      </w:r>
      <w:r w:rsidRPr="00B47FAA">
        <w:rPr>
          <w:sz w:val="24"/>
          <w:szCs w:val="24"/>
        </w:rPr>
        <w:t>bambini e gli educatori lavino accuratamente le mani con acqua e sapone o con gel</w:t>
      </w:r>
      <w:r>
        <w:rPr>
          <w:sz w:val="24"/>
          <w:szCs w:val="24"/>
        </w:rPr>
        <w:t xml:space="preserve"> disinfettante</w:t>
      </w:r>
      <w:r w:rsidRPr="00B47FAA">
        <w:rPr>
          <w:sz w:val="24"/>
          <w:szCs w:val="24"/>
        </w:rPr>
        <w:t xml:space="preserve"> mani.</w:t>
      </w:r>
      <w:r>
        <w:rPr>
          <w:sz w:val="24"/>
          <w:szCs w:val="24"/>
        </w:rPr>
        <w:t xml:space="preserve"> </w:t>
      </w:r>
    </w:p>
    <w:p w14:paraId="1A760758" w14:textId="77777777" w:rsidR="001C3AA9" w:rsidRDefault="001C3AA9" w:rsidP="001C3AA9">
      <w:pPr>
        <w:spacing w:line="360" w:lineRule="auto"/>
        <w:rPr>
          <w:sz w:val="24"/>
          <w:szCs w:val="24"/>
        </w:rPr>
      </w:pPr>
      <w:r w:rsidRPr="00DB261F">
        <w:rPr>
          <w:b/>
          <w:bCs/>
          <w:sz w:val="24"/>
          <w:szCs w:val="24"/>
        </w:rPr>
        <w:t>Pulizia ambienti</w:t>
      </w:r>
      <w:r w:rsidRPr="00DB261F">
        <w:rPr>
          <w:sz w:val="24"/>
          <w:szCs w:val="24"/>
        </w:rPr>
        <w:t>: gli ambienti utilizzati vanno puliti quotidianamente e sanificati periodicamente. La sanificazione quotidiana di bagni, mense, saloni e locali condivisi può essere</w:t>
      </w:r>
      <w:r>
        <w:rPr>
          <w:sz w:val="24"/>
          <w:szCs w:val="24"/>
        </w:rPr>
        <w:t xml:space="preserve"> </w:t>
      </w:r>
      <w:r w:rsidRPr="00DB261F">
        <w:rPr>
          <w:sz w:val="24"/>
          <w:szCs w:val="24"/>
        </w:rPr>
        <w:t>effettuata con l’alcol o con detergenti a base cloro. È necessario inoltre contingentare l’accesso a tali locali</w:t>
      </w:r>
      <w:r>
        <w:rPr>
          <w:sz w:val="24"/>
          <w:szCs w:val="24"/>
        </w:rPr>
        <w:t xml:space="preserve"> </w:t>
      </w:r>
      <w:r w:rsidRPr="00DB261F">
        <w:rPr>
          <w:sz w:val="24"/>
          <w:szCs w:val="24"/>
        </w:rPr>
        <w:t>e garantirne la ventilazione continua.</w:t>
      </w:r>
    </w:p>
    <w:p w14:paraId="3D04884C" w14:textId="7ED08FC0" w:rsidR="001C3AA9" w:rsidRDefault="001C3AA9" w:rsidP="001C3AA9">
      <w:pPr>
        <w:spacing w:line="360" w:lineRule="auto"/>
        <w:rPr>
          <w:sz w:val="24"/>
          <w:szCs w:val="24"/>
        </w:rPr>
      </w:pPr>
      <w:r w:rsidRPr="00FB76E7">
        <w:rPr>
          <w:b/>
          <w:bCs/>
          <w:sz w:val="24"/>
          <w:szCs w:val="24"/>
        </w:rPr>
        <w:t>Gestione dei pasti</w:t>
      </w:r>
      <w:r w:rsidRPr="00FB76E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gli </w:t>
      </w:r>
      <w:r w:rsidRPr="001C3AA9">
        <w:rPr>
          <w:sz w:val="24"/>
          <w:szCs w:val="24"/>
        </w:rPr>
        <w:t>operatori devono lavarsi le mani prima di distribuire i pasti</w:t>
      </w:r>
      <w:r>
        <w:rPr>
          <w:sz w:val="24"/>
          <w:szCs w:val="24"/>
        </w:rPr>
        <w:t xml:space="preserve">, </w:t>
      </w:r>
      <w:r w:rsidRPr="001C3AA9">
        <w:rPr>
          <w:sz w:val="24"/>
          <w:szCs w:val="24"/>
        </w:rPr>
        <w:t>si devono utilizzare sempre stoviglie, posate, bicchieri monouso anche fuori dai pasti, per esempio merenda.</w:t>
      </w:r>
      <w:r>
        <w:rPr>
          <w:sz w:val="24"/>
          <w:szCs w:val="24"/>
        </w:rPr>
        <w:t xml:space="preserve"> C’è </w:t>
      </w:r>
      <w:r w:rsidRPr="001C3AA9">
        <w:rPr>
          <w:sz w:val="24"/>
          <w:szCs w:val="24"/>
        </w:rPr>
        <w:t>possibilità di avvalersi di distributori dei pasti esterni purché rispettino le indicazioni di non entrare nei luoghi delle attività.</w:t>
      </w:r>
      <w:r>
        <w:rPr>
          <w:sz w:val="24"/>
          <w:szCs w:val="24"/>
        </w:rPr>
        <w:t xml:space="preserve"> </w:t>
      </w:r>
      <w:r w:rsidRPr="00FB76E7">
        <w:rPr>
          <w:sz w:val="24"/>
          <w:szCs w:val="24"/>
        </w:rPr>
        <w:t>Al termine del pasto l’educatore si occuperà di pulire molto bene il</w:t>
      </w:r>
      <w:r>
        <w:rPr>
          <w:sz w:val="24"/>
          <w:szCs w:val="24"/>
        </w:rPr>
        <w:t xml:space="preserve"> </w:t>
      </w:r>
      <w:r w:rsidRPr="00FB76E7">
        <w:rPr>
          <w:sz w:val="24"/>
          <w:szCs w:val="24"/>
        </w:rPr>
        <w:t>tavolo.</w:t>
      </w:r>
      <w:r w:rsidRPr="00FB76E7">
        <w:rPr>
          <w:sz w:val="24"/>
          <w:szCs w:val="24"/>
        </w:rPr>
        <w:cr/>
      </w:r>
      <w:r w:rsidRPr="00493EF4">
        <w:rPr>
          <w:b/>
          <w:bCs/>
          <w:sz w:val="24"/>
          <w:szCs w:val="24"/>
        </w:rPr>
        <w:t>Oggetti utilizzati</w:t>
      </w:r>
      <w:r w:rsidRPr="00493EF4">
        <w:rPr>
          <w:sz w:val="24"/>
          <w:szCs w:val="24"/>
        </w:rPr>
        <w:t>: bisognerà cercare di utilizzare per la maggior parte delle attività oggetti personali, ad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esempio ogni bambino potrebbe portarsi da casa il proprio materiale di cartoleria (penne, matite,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pennarelli, …) per le attività</w:t>
      </w:r>
      <w:r>
        <w:rPr>
          <w:sz w:val="24"/>
          <w:szCs w:val="24"/>
        </w:rPr>
        <w:t xml:space="preserve">. </w:t>
      </w:r>
      <w:r w:rsidRPr="00493EF4">
        <w:rPr>
          <w:sz w:val="24"/>
          <w:szCs w:val="24"/>
        </w:rPr>
        <w:t>Occorrerà invece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igienizzare gli oggetti che verranno utilizzati in comune. Di fondamentale importanza è che gli oggetti non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vengano avvicinati a occhi, naso e bocca e che non ci si tocchi la faccia durante le attività. Alla fine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dell’attività o del gioco bisognerà lavarsi le mani.</w:t>
      </w:r>
      <w:r w:rsidRPr="00493EF4">
        <w:rPr>
          <w:sz w:val="24"/>
          <w:szCs w:val="24"/>
        </w:rPr>
        <w:cr/>
      </w:r>
      <w:r w:rsidRPr="00493EF4">
        <w:rPr>
          <w:b/>
          <w:bCs/>
          <w:sz w:val="24"/>
          <w:szCs w:val="24"/>
        </w:rPr>
        <w:t>Cosa fare se qualcuno si fa male o non si sente bene</w:t>
      </w:r>
      <w:r w:rsidRPr="00493EF4">
        <w:rPr>
          <w:sz w:val="24"/>
          <w:szCs w:val="24"/>
        </w:rPr>
        <w:t xml:space="preserve">: se un bambino o un educatore dovesse </w:t>
      </w:r>
      <w:r w:rsidRPr="00493EF4">
        <w:rPr>
          <w:sz w:val="24"/>
          <w:szCs w:val="24"/>
        </w:rPr>
        <w:lastRenderedPageBreak/>
        <w:t>ferirsi o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stare poco bene sarà importante seguire le norme di pronto soccorso solite, avendo ancora più cura di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avere mani pulite, di usare guanti e mascherina e di non far avvicinare i bambini. Dopo aver soccorso la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persona interessata sarà necessario buttare i guanti e ciò che si è utilizzato per medicare in un cestino</w:t>
      </w:r>
      <w:r>
        <w:rPr>
          <w:sz w:val="24"/>
          <w:szCs w:val="24"/>
        </w:rPr>
        <w:t xml:space="preserve"> </w:t>
      </w:r>
      <w:r w:rsidRPr="00493EF4">
        <w:rPr>
          <w:sz w:val="24"/>
          <w:szCs w:val="24"/>
        </w:rPr>
        <w:t>chiuso e lavarsi accuratamente le mani.</w:t>
      </w:r>
    </w:p>
    <w:p w14:paraId="71ED9077" w14:textId="77777777" w:rsidR="001C3AA9" w:rsidRDefault="001C3AA9" w:rsidP="001C3AA9">
      <w:pPr>
        <w:spacing w:line="360" w:lineRule="auto"/>
        <w:rPr>
          <w:sz w:val="24"/>
          <w:szCs w:val="24"/>
        </w:rPr>
      </w:pPr>
    </w:p>
    <w:p w14:paraId="41CC22A9" w14:textId="77777777" w:rsidR="001C3AA9" w:rsidRDefault="001C3AA9" w:rsidP="001C3AA9">
      <w:pPr>
        <w:spacing w:line="360" w:lineRule="auto"/>
        <w:rPr>
          <w:sz w:val="24"/>
          <w:szCs w:val="24"/>
        </w:rPr>
      </w:pPr>
      <w:r w:rsidRPr="00493EF4">
        <w:rPr>
          <w:b/>
          <w:bCs/>
          <w:sz w:val="24"/>
          <w:szCs w:val="24"/>
        </w:rPr>
        <w:t>Regole all’accoglienza del bambino/ragazzo</w:t>
      </w:r>
      <w:r>
        <w:rPr>
          <w:sz w:val="24"/>
          <w:szCs w:val="24"/>
        </w:rPr>
        <w:t>:</w:t>
      </w:r>
    </w:p>
    <w:p w14:paraId="4F5A89EE" w14:textId="2227BD00" w:rsidR="001C3AA9" w:rsidRDefault="001C3AA9" w:rsidP="001C3AA9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039AF">
        <w:rPr>
          <w:sz w:val="24"/>
          <w:szCs w:val="24"/>
        </w:rPr>
        <w:t>Individuazione di una zona di accoglienza oltre la quale non sarà consentito l’accesso a genitori e accompagnatori.</w:t>
      </w:r>
    </w:p>
    <w:p w14:paraId="5F6A55D0" w14:textId="698A7367" w:rsidR="001C3AA9" w:rsidRPr="006039AF" w:rsidRDefault="001C3AA9" w:rsidP="001C3AA9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Viene messo a disposizione nella zona di accoglienza un </w:t>
      </w:r>
      <w:r w:rsidRPr="00A277D6">
        <w:rPr>
          <w:sz w:val="24"/>
          <w:szCs w:val="24"/>
        </w:rPr>
        <w:t>dispenser di soluzione idroalcolica</w:t>
      </w:r>
      <w:r>
        <w:rPr>
          <w:sz w:val="24"/>
          <w:szCs w:val="24"/>
        </w:rPr>
        <w:t xml:space="preserve"> per l’igiene delle mani.</w:t>
      </w:r>
    </w:p>
    <w:p w14:paraId="0AEDCD36" w14:textId="30BCF31C" w:rsidR="001C3AA9" w:rsidRDefault="001C3AA9" w:rsidP="001C3AA9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Verranno raccolti i moduli di autocertificazione e segnata la partecipazione giornaliera su opportuno registro.</w:t>
      </w:r>
    </w:p>
    <w:p w14:paraId="69C423F7" w14:textId="77777777" w:rsidR="001C3AA9" w:rsidRDefault="001C3AA9" w:rsidP="001C3AA9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039AF">
        <w:rPr>
          <w:sz w:val="24"/>
          <w:szCs w:val="24"/>
        </w:rPr>
        <w:t>Per non creare assembramenti si predispongono orari di entrata scaglionati dove è obbligatorio lavarsi le mani, stesse indicazioni sono previste per l’uscita.</w:t>
      </w:r>
    </w:p>
    <w:p w14:paraId="24A4A02F" w14:textId="77777777" w:rsidR="001C3AA9" w:rsidRDefault="001C3AA9" w:rsidP="001C3AA9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Viene dedicato uno spazio di attesa dei genitori, sia all’entrata che all’uscita dei bambini, in modo tale che non si verifichino assembramenti tra loro.</w:t>
      </w:r>
    </w:p>
    <w:p w14:paraId="5AA202AA" w14:textId="044552C4" w:rsidR="001C3AA9" w:rsidRDefault="001C3AA9" w:rsidP="001C3AA9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82135D">
        <w:rPr>
          <w:sz w:val="24"/>
          <w:szCs w:val="24"/>
        </w:rPr>
        <w:t xml:space="preserve"> bambini</w:t>
      </w:r>
      <w:r>
        <w:rPr>
          <w:sz w:val="24"/>
          <w:szCs w:val="24"/>
        </w:rPr>
        <w:t xml:space="preserve"> verranno divisi</w:t>
      </w:r>
      <w:r w:rsidRPr="0082135D">
        <w:rPr>
          <w:sz w:val="24"/>
          <w:szCs w:val="24"/>
        </w:rPr>
        <w:t xml:space="preserve"> in piccoli gruppi sempre con gli stessi educatori</w:t>
      </w:r>
      <w:r>
        <w:rPr>
          <w:sz w:val="24"/>
          <w:szCs w:val="24"/>
        </w:rPr>
        <w:t xml:space="preserve"> (gruppi omogenei</w:t>
      </w:r>
      <w:r w:rsidR="00CC18FD">
        <w:rPr>
          <w:sz w:val="24"/>
          <w:szCs w:val="24"/>
        </w:rPr>
        <w:t xml:space="preserve"> e stabili</w:t>
      </w:r>
      <w:r>
        <w:rPr>
          <w:sz w:val="24"/>
          <w:szCs w:val="24"/>
        </w:rPr>
        <w:t xml:space="preserve">) </w:t>
      </w:r>
      <w:r w:rsidRPr="0082135D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82135D">
        <w:rPr>
          <w:sz w:val="24"/>
          <w:szCs w:val="24"/>
        </w:rPr>
        <w:t>modo da ridurre il più possibile i contatti tra tante persone</w:t>
      </w:r>
      <w:r>
        <w:rPr>
          <w:sz w:val="24"/>
          <w:szCs w:val="24"/>
        </w:rPr>
        <w:t xml:space="preserve"> ed evitare il possibile contagio.</w:t>
      </w:r>
    </w:p>
    <w:p w14:paraId="144D1A90" w14:textId="77777777" w:rsidR="001C3AA9" w:rsidRDefault="001C3AA9" w:rsidP="001C3AA9">
      <w:pPr>
        <w:spacing w:after="0" w:line="360" w:lineRule="auto"/>
        <w:rPr>
          <w:sz w:val="24"/>
          <w:szCs w:val="24"/>
        </w:rPr>
      </w:pPr>
    </w:p>
    <w:p w14:paraId="6D00C1E1" w14:textId="77777777" w:rsidR="001C3AA9" w:rsidRPr="000359E4" w:rsidRDefault="001C3AA9" w:rsidP="001C3AA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Inoltre, viene g</w:t>
      </w:r>
      <w:r w:rsidRPr="000359E4">
        <w:rPr>
          <w:sz w:val="24"/>
          <w:szCs w:val="24"/>
        </w:rPr>
        <w:t>aranti</w:t>
      </w:r>
      <w:r>
        <w:rPr>
          <w:sz w:val="24"/>
          <w:szCs w:val="24"/>
        </w:rPr>
        <w:t>ta</w:t>
      </w:r>
      <w:r w:rsidRPr="000359E4">
        <w:rPr>
          <w:sz w:val="24"/>
          <w:szCs w:val="24"/>
        </w:rPr>
        <w:t xml:space="preserve"> una approfondita pulizia giornaliera degli ambienti con detergente neutro e disinfezione con particolare</w:t>
      </w:r>
      <w:r>
        <w:rPr>
          <w:sz w:val="24"/>
          <w:szCs w:val="24"/>
        </w:rPr>
        <w:t xml:space="preserve"> </w:t>
      </w:r>
      <w:r w:rsidRPr="000359E4">
        <w:rPr>
          <w:sz w:val="24"/>
          <w:szCs w:val="24"/>
        </w:rPr>
        <w:t>attenzione ai servizi igienici e le superfici toccate più</w:t>
      </w:r>
      <w:r>
        <w:rPr>
          <w:sz w:val="24"/>
          <w:szCs w:val="24"/>
        </w:rPr>
        <w:t xml:space="preserve"> </w:t>
      </w:r>
      <w:r w:rsidRPr="000359E4">
        <w:rPr>
          <w:sz w:val="24"/>
          <w:szCs w:val="24"/>
        </w:rPr>
        <w:t>frequentemente.</w:t>
      </w:r>
    </w:p>
    <w:p w14:paraId="30B58388" w14:textId="77777777" w:rsidR="000D1D62" w:rsidRDefault="000D1D62"/>
    <w:sectPr w:rsidR="000D1D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4565B"/>
    <w:multiLevelType w:val="hybridMultilevel"/>
    <w:tmpl w:val="8692F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A9"/>
    <w:rsid w:val="00072FB1"/>
    <w:rsid w:val="000D1D62"/>
    <w:rsid w:val="001941DA"/>
    <w:rsid w:val="001C3AA9"/>
    <w:rsid w:val="0083534E"/>
    <w:rsid w:val="00CC18FD"/>
    <w:rsid w:val="00D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F430"/>
  <w15:chartTrackingRefBased/>
  <w15:docId w15:val="{FDBB1F18-BA5E-42DD-8F01-1BBC4E79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3A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Russo</dc:creator>
  <cp:keywords/>
  <dc:description/>
  <cp:lastModifiedBy>Utente Windows</cp:lastModifiedBy>
  <cp:revision>3</cp:revision>
  <dcterms:created xsi:type="dcterms:W3CDTF">2021-06-03T13:52:00Z</dcterms:created>
  <dcterms:modified xsi:type="dcterms:W3CDTF">2021-06-08T09:51:00Z</dcterms:modified>
</cp:coreProperties>
</file>